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ayout w:type="fixed"/>
        <w:tblLook w:val="04A0" w:firstRow="1" w:lastRow="0" w:firstColumn="1" w:lastColumn="0" w:noHBand="0" w:noVBand="1"/>
      </w:tblPr>
      <w:tblGrid>
        <w:gridCol w:w="1980"/>
        <w:gridCol w:w="8097"/>
      </w:tblGrid>
      <w:tr w:rsidR="005A0368" w14:paraId="0BCDAE74" w14:textId="77777777" w:rsidTr="0083159B">
        <w:tc>
          <w:tcPr>
            <w:tcW w:w="1980" w:type="dxa"/>
          </w:tcPr>
          <w:bookmarkStart w:id="0" w:name="_Toc436039049"/>
          <w:p w14:paraId="55724551" w14:textId="77777777" w:rsidR="005A0368" w:rsidRDefault="004C30BE" w:rsidP="0083159B">
            <w:pPr>
              <w:pStyle w:val="Brdtext"/>
              <w:spacing w:after="0"/>
              <w:ind w:right="357"/>
              <w:rPr>
                <w:rFonts w:ascii="Arial" w:hAnsi="Arial" w:cs="Arial"/>
                <w:sz w:val="22"/>
                <w:szCs w:val="22"/>
              </w:rPr>
            </w:pPr>
            <w:r>
              <w:rPr>
                <w:noProof/>
              </w:rPr>
              <w:object w:dxaOrig="1836" w:dyaOrig="1380" w14:anchorId="2EA6F0D7">
                <v:shape id="_x0000_i1025" type="#_x0000_t75" alt="" style="width:88.35pt;height:66.05pt;mso-width-percent:0;mso-height-percent:0;mso-width-percent:0;mso-height-percent:0" o:ole="">
                  <v:imagedata r:id="rId11" o:title=""/>
                </v:shape>
                <o:OLEObject Type="Embed" ProgID="PBrush" ShapeID="_x0000_i1025" DrawAspect="Content" ObjectID="_1726915379" r:id="rId12"/>
              </w:object>
            </w:r>
          </w:p>
        </w:tc>
        <w:tc>
          <w:tcPr>
            <w:tcW w:w="8097" w:type="dxa"/>
          </w:tcPr>
          <w:p w14:paraId="1BDA0CC5" w14:textId="77777777" w:rsidR="005A0368" w:rsidRDefault="005A0368" w:rsidP="0083159B">
            <w:pPr>
              <w:pStyle w:val="Brdtext"/>
              <w:spacing w:after="0"/>
              <w:ind w:right="357"/>
              <w:rPr>
                <w:rFonts w:ascii="Arial" w:hAnsi="Arial" w:cs="Arial"/>
                <w:b/>
                <w:bCs/>
                <w:sz w:val="28"/>
                <w:szCs w:val="28"/>
              </w:rPr>
            </w:pPr>
          </w:p>
          <w:p w14:paraId="17289AF7" w14:textId="3552DFD5" w:rsidR="005A0368" w:rsidRDefault="005A0368" w:rsidP="0083159B">
            <w:pPr>
              <w:pStyle w:val="Brdtext"/>
              <w:spacing w:after="0"/>
              <w:ind w:right="357"/>
              <w:rPr>
                <w:rFonts w:ascii="Arial" w:hAnsi="Arial" w:cs="Arial"/>
                <w:sz w:val="22"/>
                <w:szCs w:val="22"/>
              </w:rPr>
            </w:pPr>
            <w:r w:rsidRPr="00C81A62">
              <w:rPr>
                <w:rFonts w:ascii="Arial" w:hAnsi="Arial" w:cs="Arial"/>
                <w:b/>
                <w:bCs/>
                <w:sz w:val="30"/>
                <w:szCs w:val="30"/>
              </w:rPr>
              <w:t>Therapeutic Use Exemptions (TUE) Application Form</w:t>
            </w:r>
            <w:r w:rsidRPr="00D33255">
              <w:rPr>
                <w:rFonts w:ascii="Arial" w:hAnsi="Arial" w:cs="Arial"/>
                <w:b/>
                <w:bCs/>
                <w:szCs w:val="24"/>
              </w:rPr>
              <w:t xml:space="preserve"> </w:t>
            </w:r>
            <w:r w:rsidRPr="00D33255">
              <w:rPr>
                <w:rFonts w:ascii="Arial" w:hAnsi="Arial" w:cs="Arial"/>
                <w:b/>
                <w:bCs/>
                <w:szCs w:val="24"/>
              </w:rPr>
              <w:tab/>
            </w:r>
            <w:r w:rsidRPr="00D33255">
              <w:rPr>
                <w:rFonts w:ascii="Arial" w:hAnsi="Arial" w:cs="Arial"/>
                <w:b/>
                <w:bCs/>
                <w:szCs w:val="24"/>
              </w:rPr>
              <w:tab/>
              <w:t xml:space="preserve">(Only for </w:t>
            </w:r>
            <w:hyperlink r:id="rId13" w:history="1">
              <w:r w:rsidRPr="00A03962">
                <w:rPr>
                  <w:rStyle w:val="Hyperlnk"/>
                  <w:rFonts w:ascii="Arial" w:hAnsi="Arial" w:cs="Arial"/>
                  <w:b/>
                  <w:bCs/>
                  <w:szCs w:val="24"/>
                </w:rPr>
                <w:t>International-Level-Athletes</w:t>
              </w:r>
            </w:hyperlink>
            <w:r w:rsidRPr="00D33255">
              <w:rPr>
                <w:rFonts w:ascii="Arial" w:hAnsi="Arial" w:cs="Arial"/>
                <w:b/>
                <w:bCs/>
                <w:szCs w:val="24"/>
              </w:rPr>
              <w:t>)</w:t>
            </w:r>
          </w:p>
        </w:tc>
      </w:tr>
    </w:tbl>
    <w:p w14:paraId="57A2EE2F" w14:textId="412AF24E" w:rsidR="00FC0742" w:rsidRPr="003A59F0" w:rsidRDefault="00FC0742" w:rsidP="003A59F0">
      <w:pPr>
        <w:pStyle w:val="Brdtext"/>
        <w:spacing w:after="120"/>
      </w:pPr>
    </w:p>
    <w:bookmarkEnd w:id="0"/>
    <w:p w14:paraId="5B7E0F62" w14:textId="5CF43EFE" w:rsidR="00957444" w:rsidRPr="00F420A6" w:rsidRDefault="005F2D4B" w:rsidP="003A59F0">
      <w:pPr>
        <w:pStyle w:val="Brd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styck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1D285AB2" w:rsidR="00A802B6" w:rsidRDefault="00A802B6" w:rsidP="00AE52C1">
      <w:pPr>
        <w:pStyle w:val="Brd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2C1AE8" w14:textId="77777777" w:rsidR="005A0368" w:rsidRPr="00AE52C1" w:rsidRDefault="005A0368" w:rsidP="00AE52C1">
      <w:pPr>
        <w:pStyle w:val="Brd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rd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rd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rd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rd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rd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rd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rd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2086806E" w14:textId="3BCD17FB" w:rsidR="00873D5B" w:rsidRPr="00873D5B" w:rsidRDefault="00873D5B" w:rsidP="008B7A54">
      <w:pPr>
        <w:pStyle w:val="Brd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rd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stycke"/>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tshlla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tshlla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tshllartext"/>
          <w:rFonts w:ascii="Arial" w:hAnsi="Arial" w:cs="Arial"/>
          <w:color w:val="000000" w:themeColor="text1"/>
          <w:sz w:val="20"/>
          <w:szCs w:val="16"/>
        </w:rPr>
        <w:t xml:space="preserve">To whom? </w:t>
      </w:r>
      <w:r w:rsidR="0064339A">
        <w:rPr>
          <w:rStyle w:val="Platshllartext"/>
          <w:rFonts w:ascii="Arial" w:hAnsi="Arial" w:cs="Arial"/>
          <w:color w:val="000000" w:themeColor="text1"/>
          <w:sz w:val="20"/>
          <w:szCs w:val="16"/>
        </w:rPr>
        <w:tab/>
      </w:r>
      <w:r w:rsidR="0064339A">
        <w:rPr>
          <w:rStyle w:val="Platshlla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footerReference w:type="default" r:id="rId14"/>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stycke"/>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1"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1"/>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2"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2"/>
    </w:p>
    <w:p w14:paraId="15D8CC37" w14:textId="19F469B3" w:rsidR="00D1622B" w:rsidRPr="003B4422" w:rsidRDefault="008B4B89" w:rsidP="00AE52C1">
      <w:pPr>
        <w:pStyle w:val="Brd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6C1F18">
        <w:rPr>
          <w:rFonts w:ascii="Arial" w:hAnsi="Arial" w:cs="Arial"/>
          <w:sz w:val="20"/>
          <w:szCs w:val="20"/>
        </w:rPr>
        <w:t xml:space="preserve">your National Anti-Doping Organizations or International Federations </w:t>
      </w:r>
      <w:r w:rsidR="002D7522" w:rsidRPr="003B4422">
        <w:rPr>
          <w:rFonts w:ascii="Arial" w:hAnsi="Arial" w:cs="Arial"/>
          <w:sz w:val="20"/>
          <w:szCs w:val="20"/>
        </w:rPr>
        <w:t>anti-doping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3"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3"/>
    </w:p>
    <w:p w14:paraId="32159639" w14:textId="4025F3E4"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5" w:history="1">
        <w:r w:rsidR="00EA6F51">
          <w:rPr>
            <w:rStyle w:val="Hyperl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4"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r>
        <w:rPr>
          <w:rFonts w:ascii="Arial" w:hAnsi="Arial" w:cs="Arial"/>
          <w:sz w:val="20"/>
          <w:szCs w:val="20"/>
        </w:rPr>
        <w:t>I</w:t>
      </w:r>
      <w:r w:rsidR="00D9742B" w:rsidRPr="00675A92">
        <w:rPr>
          <w:rFonts w:ascii="Arial" w:hAnsi="Arial" w:cs="Arial"/>
          <w:sz w:val="20"/>
          <w:szCs w:val="20"/>
        </w:rPr>
        <w:t xml:space="preserve">n order to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4"/>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stycke"/>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5"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stycke"/>
        <w:ind w:hanging="540"/>
        <w:rPr>
          <w:rFonts w:ascii="Arial" w:hAnsi="Arial" w:cs="Arial"/>
          <w:bCs/>
          <w:sz w:val="20"/>
          <w:szCs w:val="20"/>
        </w:rPr>
      </w:pPr>
    </w:p>
    <w:p w14:paraId="65C7A71B" w14:textId="3CCE2AF4" w:rsidR="0036110C" w:rsidRPr="00027A28" w:rsidRDefault="00027A28" w:rsidP="00027A28">
      <w:pPr>
        <w:pStyle w:val="Liststycke"/>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stycke"/>
        <w:ind w:hanging="540"/>
        <w:rPr>
          <w:rFonts w:ascii="Arial" w:hAnsi="Arial" w:cs="Arial"/>
          <w:bCs/>
          <w:sz w:val="20"/>
          <w:szCs w:val="20"/>
        </w:rPr>
      </w:pPr>
    </w:p>
    <w:bookmarkEnd w:id="5"/>
    <w:p w14:paraId="649ACDA1" w14:textId="77777777" w:rsidR="00027A28" w:rsidRPr="00AE52C1" w:rsidRDefault="00027A28" w:rsidP="00027A28">
      <w:pPr>
        <w:pStyle w:val="Liststycke"/>
        <w:ind w:hanging="540"/>
        <w:rPr>
          <w:rFonts w:ascii="Arial" w:hAnsi="Arial" w:cs="Arial"/>
          <w:bCs/>
        </w:rPr>
      </w:pPr>
    </w:p>
    <w:p w14:paraId="76D720C7" w14:textId="77777777" w:rsidR="00027A28" w:rsidRPr="00AE52C1" w:rsidRDefault="00027A28" w:rsidP="00027A28">
      <w:pPr>
        <w:pStyle w:val="Liststycke"/>
        <w:ind w:hanging="540"/>
        <w:rPr>
          <w:rFonts w:ascii="Arial" w:hAnsi="Arial" w:cs="Arial"/>
          <w:bCs/>
        </w:rPr>
      </w:pPr>
    </w:p>
    <w:p w14:paraId="5B7E0F8D" w14:textId="0955DDF9" w:rsidR="005F2D4B" w:rsidRPr="003A59F0" w:rsidRDefault="008E6F36" w:rsidP="003A59F0">
      <w:pPr>
        <w:pStyle w:val="Liststycke"/>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Rubrik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6"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nk"/>
            <w:rFonts w:ascii="Arial" w:hAnsi="Arial" w:cs="Arial"/>
            <w:i/>
            <w:sz w:val="20"/>
            <w:szCs w:val="22"/>
          </w:rPr>
          <w:t>https://www.wada-ama.org</w:t>
        </w:r>
      </w:hyperlink>
      <w:r>
        <w:rPr>
          <w:rFonts w:ascii="Arial" w:hAnsi="Arial" w:cs="Arial"/>
          <w:i/>
          <w:sz w:val="20"/>
          <w:szCs w:val="22"/>
        </w:rPr>
        <w:t>.</w:t>
      </w:r>
      <w:bookmarkEnd w:id="6"/>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7"/>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stycke"/>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721D7C71" w:rsidR="00EC4892" w:rsidRPr="000325DB" w:rsidRDefault="00EC4892" w:rsidP="00D03ECB">
      <w:pPr>
        <w:spacing w:after="720" w:line="360" w:lineRule="auto"/>
        <w:ind w:left="180"/>
        <w:rPr>
          <w:rFonts w:ascii="Arial" w:hAnsi="Arial" w:cs="Arial"/>
          <w:bCs/>
          <w:sz w:val="20"/>
          <w:szCs w:val="20"/>
        </w:rPr>
      </w:pPr>
      <w:bookmarkStart w:id="7"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7"/>
      <w:r w:rsidR="00EF3675">
        <w:rPr>
          <w:rFonts w:ascii="Arial" w:hAnsi="Arial" w:cs="Arial"/>
          <w:bCs/>
          <w:sz w:val="20"/>
          <w:szCs w:val="20"/>
        </w:rPr>
        <w:t>(see</w:t>
      </w:r>
      <w:r w:rsidR="00EF3675" w:rsidRPr="000325DB">
        <w:rPr>
          <w:rFonts w:ascii="Arial" w:hAnsi="Arial" w:cs="Arial"/>
          <w:bCs/>
          <w:sz w:val="20"/>
          <w:szCs w:val="20"/>
        </w:rPr>
        <w:t xml:space="preserve"> </w:t>
      </w:r>
      <w:r w:rsidR="003D0092">
        <w:rPr>
          <w:rFonts w:ascii="Arial" w:hAnsi="Arial" w:cs="Arial"/>
          <w:bCs/>
          <w:sz w:val="20"/>
          <w:szCs w:val="20"/>
        </w:rPr>
        <w:t>the enclosed IFSS Privacy Note</w:t>
      </w:r>
      <w:r w:rsidR="00512849">
        <w:rPr>
          <w:rFonts w:ascii="Arial" w:hAnsi="Arial" w:cs="Arial"/>
          <w:bCs/>
          <w:sz w:val="20"/>
          <w:szCs w:val="20"/>
        </w:rPr>
        <w:t xml:space="preserve"> and the</w:t>
      </w:r>
      <w:r w:rsidR="003D0092">
        <w:rPr>
          <w:rFonts w:ascii="Arial" w:hAnsi="Arial" w:cs="Arial"/>
          <w:bCs/>
          <w:sz w:val="20"/>
          <w:szCs w:val="20"/>
        </w:rPr>
        <w:t xml:space="preserve"> </w:t>
      </w:r>
      <w:hyperlink r:id="rId18" w:history="1">
        <w:r w:rsidR="00B54D59">
          <w:rPr>
            <w:rStyle w:val="Hyperlnk"/>
            <w:rFonts w:ascii="Arial" w:hAnsi="Arial" w:cs="Arial"/>
            <w:bCs/>
            <w:sz w:val="20"/>
            <w:szCs w:val="20"/>
          </w:rPr>
          <w:t>ADAMS Privacy and Security</w:t>
        </w:r>
      </w:hyperlink>
      <w:r w:rsidR="00B54D59">
        <w:rPr>
          <w:rFonts w:ascii="Arial" w:hAnsi="Arial" w:cs="Arial"/>
          <w:bCs/>
          <w:sz w:val="20"/>
          <w:szCs w:val="20"/>
        </w:rPr>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t>
      </w:r>
      <w:proofErr w:type="gramStart"/>
      <w:r w:rsidRPr="00B91B83">
        <w:rPr>
          <w:rFonts w:ascii="Arial" w:hAnsi="Arial" w:cs="Arial"/>
          <w:i/>
          <w:iCs/>
          <w:sz w:val="16"/>
          <w:szCs w:val="16"/>
        </w:rPr>
        <w:t>with</w:t>
      </w:r>
      <w:proofErr w:type="gramEnd"/>
      <w:r w:rsidRPr="00B91B83">
        <w:rPr>
          <w:rFonts w:ascii="Arial" w:hAnsi="Arial" w:cs="Arial"/>
          <w:i/>
          <w:iCs/>
          <w:sz w:val="16"/>
          <w:szCs w:val="16"/>
        </w:rPr>
        <w:t xml:space="preserve">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rd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styck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7BCFF556" w:rsidR="00AB52D5" w:rsidRDefault="00AB52D5">
      <w:pPr>
        <w:spacing w:line="276" w:lineRule="auto"/>
        <w:ind w:left="180"/>
        <w:rPr>
          <w:rFonts w:ascii="Arial" w:hAnsi="Arial" w:cs="Arial"/>
          <w:sz w:val="14"/>
          <w:szCs w:val="14"/>
        </w:rPr>
      </w:pPr>
    </w:p>
    <w:p w14:paraId="7403E5B7" w14:textId="77777777" w:rsidR="00B62630" w:rsidRDefault="00B62630">
      <w:pPr>
        <w:spacing w:line="276" w:lineRule="auto"/>
        <w:ind w:left="180"/>
        <w:rPr>
          <w:rFonts w:ascii="Arial" w:hAnsi="Arial" w:cs="Arial"/>
          <w:sz w:val="14"/>
          <w:szCs w:val="14"/>
        </w:rPr>
      </w:pPr>
    </w:p>
    <w:p w14:paraId="039B6720" w14:textId="77777777" w:rsidR="00B62630" w:rsidRPr="00AE52C1" w:rsidRDefault="00B62630">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8"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8"/>
    <w:p w14:paraId="60867D43" w14:textId="77777777" w:rsidR="004C7C3F" w:rsidRPr="00CC0E20" w:rsidRDefault="004C7C3F" w:rsidP="003A59F0">
      <w:pPr>
        <w:spacing w:line="360" w:lineRule="auto"/>
        <w:ind w:left="180"/>
        <w:rPr>
          <w:rFonts w:ascii="Arial" w:hAnsi="Arial" w:cs="Arial"/>
          <w:sz w:val="20"/>
          <w:szCs w:val="20"/>
        </w:rPr>
      </w:pPr>
    </w:p>
    <w:p w14:paraId="649C7E5F" w14:textId="77368E51"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bookmarkStart w:id="9" w:name="_Hlk57882508"/>
      <w:r w:rsidR="008276D2">
        <w:rPr>
          <w:rFonts w:ascii="Arial" w:hAnsi="Arial" w:cs="Arial"/>
          <w:sz w:val="20"/>
          <w:szCs w:val="20"/>
        </w:rPr>
        <w:t xml:space="preserve">the relevant Anti-Doping Organization </w:t>
      </w:r>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9"/>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rd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rd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5D28419A" w14:textId="77777777" w:rsidR="00F568A7" w:rsidRDefault="00F568A7" w:rsidP="00F568A7">
      <w:pPr>
        <w:rPr>
          <w:rFonts w:ascii="Arial" w:hAnsi="Arial" w:cs="Arial"/>
          <w:b/>
          <w:bCs/>
          <w:sz w:val="22"/>
          <w:szCs w:val="22"/>
        </w:rPr>
      </w:pPr>
    </w:p>
    <w:tbl>
      <w:tblPr>
        <w:tblStyle w:val="Tabellrutnt"/>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991"/>
      </w:tblGrid>
      <w:tr w:rsidR="00F568A7" w14:paraId="432DCEF0" w14:textId="77777777" w:rsidTr="0083159B">
        <w:tc>
          <w:tcPr>
            <w:tcW w:w="10071" w:type="dxa"/>
          </w:tcPr>
          <w:p w14:paraId="2BFD64A7" w14:textId="50ECD189" w:rsidR="00F568A7" w:rsidRPr="005E34BC" w:rsidRDefault="00F568A7" w:rsidP="00F568A7">
            <w:pPr>
              <w:pStyle w:val="BodyText1"/>
              <w:tabs>
                <w:tab w:val="left" w:pos="5310"/>
              </w:tabs>
              <w:spacing w:before="120" w:after="120"/>
              <w:ind w:left="0" w:right="136"/>
              <w:jc w:val="center"/>
              <w:rPr>
                <w:rFonts w:ascii="Arial" w:hAnsi="Arial" w:cs="Arial"/>
              </w:rPr>
            </w:pPr>
            <w:r w:rsidRPr="005E34BC">
              <w:rPr>
                <w:rFonts w:ascii="Arial" w:hAnsi="Arial" w:cs="Arial"/>
              </w:rPr>
              <w:t>Please submit the completed form and complementing documents to the International Federation</w:t>
            </w:r>
            <w:r w:rsidRPr="00F568A7">
              <w:rPr>
                <w:rFonts w:ascii="Arial" w:hAnsi="Arial" w:cs="Arial"/>
                <w:sz w:val="20"/>
                <w:szCs w:val="20"/>
              </w:rPr>
              <w:t xml:space="preserve"> </w:t>
            </w:r>
            <w:r w:rsidRPr="005E34BC">
              <w:rPr>
                <w:rFonts w:ascii="Arial" w:hAnsi="Arial" w:cs="Arial"/>
              </w:rPr>
              <w:t>of Sleddog Sports (IFSS) by e-mail to</w:t>
            </w:r>
            <w:r w:rsidR="005E34BC" w:rsidRPr="005E34BC">
              <w:rPr>
                <w:rFonts w:ascii="Arial" w:hAnsi="Arial" w:cs="Arial"/>
              </w:rPr>
              <w:t>:</w:t>
            </w:r>
            <w:r w:rsidRPr="005E34BC">
              <w:rPr>
                <w:rFonts w:ascii="Arial" w:hAnsi="Arial" w:cs="Arial"/>
              </w:rPr>
              <w:t xml:space="preserve"> </w:t>
            </w:r>
            <w:hyperlink r:id="rId19" w:history="1">
              <w:r w:rsidRPr="005E34BC">
                <w:rPr>
                  <w:rStyle w:val="Hyperlnk"/>
                  <w:rFonts w:ascii="Arial" w:hAnsi="Arial" w:cs="Arial"/>
                </w:rPr>
                <w:t>TUE@sleddogsport.net</w:t>
              </w:r>
            </w:hyperlink>
          </w:p>
          <w:p w14:paraId="330B2AEB" w14:textId="4E3A6D07" w:rsidR="00F568A7" w:rsidRPr="005E34BC" w:rsidRDefault="00F568A7" w:rsidP="0083159B">
            <w:pPr>
              <w:pStyle w:val="BodyText1"/>
              <w:tabs>
                <w:tab w:val="left" w:pos="5310"/>
              </w:tabs>
              <w:spacing w:after="120"/>
              <w:ind w:left="0" w:right="136"/>
              <w:jc w:val="center"/>
              <w:rPr>
                <w:rFonts w:ascii="Arial" w:hAnsi="Arial" w:cs="Arial"/>
                <w:sz w:val="16"/>
                <w:szCs w:val="16"/>
              </w:rPr>
            </w:pPr>
            <w:r w:rsidRPr="005E34BC">
              <w:rPr>
                <w:rFonts w:ascii="Arial" w:hAnsi="Arial" w:cs="Arial"/>
                <w:sz w:val="16"/>
                <w:szCs w:val="16"/>
              </w:rPr>
              <w:t xml:space="preserve">IFSS encourage athletes to use encrypted </w:t>
            </w:r>
            <w:r w:rsidR="005E34BC">
              <w:rPr>
                <w:rFonts w:ascii="Arial" w:hAnsi="Arial" w:cs="Arial"/>
                <w:sz w:val="16"/>
                <w:szCs w:val="16"/>
              </w:rPr>
              <w:t>e-</w:t>
            </w:r>
            <w:r w:rsidRPr="005E34BC">
              <w:rPr>
                <w:rFonts w:ascii="Arial" w:hAnsi="Arial" w:cs="Arial"/>
                <w:sz w:val="16"/>
                <w:szCs w:val="16"/>
              </w:rPr>
              <w:t xml:space="preserve">mail to submit their applications. </w:t>
            </w:r>
          </w:p>
          <w:p w14:paraId="4E7A4174" w14:textId="77777777" w:rsidR="00F568A7" w:rsidRDefault="00F568A7" w:rsidP="0083159B">
            <w:pPr>
              <w:spacing w:after="120"/>
              <w:jc w:val="center"/>
              <w:rPr>
                <w:rFonts w:ascii="Arial" w:hAnsi="Arial" w:cs="Arial"/>
                <w:b/>
                <w:bCs/>
                <w:sz w:val="22"/>
                <w:szCs w:val="22"/>
              </w:rPr>
            </w:pPr>
            <w:r w:rsidRPr="00F568A7">
              <w:rPr>
                <w:rFonts w:ascii="Arial" w:hAnsi="Arial" w:cs="Arial"/>
                <w:b/>
                <w:bCs/>
              </w:rPr>
              <w:t>Always keep a copy for your records!</w:t>
            </w:r>
          </w:p>
        </w:tc>
      </w:tr>
    </w:tbl>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w:lastRenderedPageBreak/>
        <mc:AlternateContent>
          <mc:Choice Requires="wps">
            <w:drawing>
              <wp:anchor distT="0" distB="0" distL="114300" distR="114300" simplePos="0" relativeHeight="251677696" behindDoc="1" locked="0" layoutInCell="1" allowOverlap="1" wp14:anchorId="0659A577" wp14:editId="1CB766C3">
                <wp:simplePos x="0" y="0"/>
                <wp:positionH relativeFrom="margin">
                  <wp:posOffset>-30583</wp:posOffset>
                </wp:positionH>
                <wp:positionV relativeFrom="paragraph">
                  <wp:posOffset>367099</wp:posOffset>
                </wp:positionV>
                <wp:extent cx="6570345" cy="7951470"/>
                <wp:effectExtent l="57150" t="95250" r="78105" b="30480"/>
                <wp:wrapNone/>
                <wp:docPr id="5" name="Rectangle 5"/>
                <wp:cNvGraphicFramePr/>
                <a:graphic xmlns:a="http://schemas.openxmlformats.org/drawingml/2006/main">
                  <a:graphicData uri="http://schemas.microsoft.com/office/word/2010/wordprocessingShape">
                    <wps:wsp>
                      <wps:cNvSpPr/>
                      <wps:spPr>
                        <a:xfrm>
                          <a:off x="0" y="0"/>
                          <a:ext cx="6570345" cy="795147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E051" id="Rectangle 5" o:spid="_x0000_s1026" style="position:absolute;margin-left:-2.4pt;margin-top:28.9pt;width:517.35pt;height:626.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D274A" w:rsidRDefault="002037DF" w:rsidP="00721B97">
      <w:pPr>
        <w:spacing w:after="240"/>
        <w:ind w:left="91"/>
        <w:rPr>
          <w:rFonts w:ascii="Arial" w:eastAsiaTheme="minorHAnsi" w:hAnsi="Arial" w:cs="Arial"/>
          <w:sz w:val="20"/>
          <w:szCs w:val="20"/>
        </w:rPr>
      </w:pPr>
      <w:bookmarkStart w:id="10" w:name="_Hlk57882632"/>
      <w:r w:rsidRPr="00CD274A">
        <w:rPr>
          <w:rFonts w:ascii="Arial" w:hAnsi="Arial" w:cs="Arial"/>
          <w:sz w:val="20"/>
          <w:szCs w:val="20"/>
        </w:rPr>
        <w:t>This Notice describes the personal information processing that will occur in connection with your submission of a TUE Application</w:t>
      </w:r>
      <w:r w:rsidR="00194DBD" w:rsidRPr="00CD274A">
        <w:rPr>
          <w:rFonts w:ascii="Arial" w:hAnsi="Arial" w:cs="Arial"/>
          <w:sz w:val="20"/>
          <w:szCs w:val="20"/>
        </w:rPr>
        <w:t>.</w:t>
      </w:r>
    </w:p>
    <w:p w14:paraId="10220C2B" w14:textId="77777777" w:rsidR="002037DF" w:rsidRPr="00CD274A" w:rsidRDefault="002037DF" w:rsidP="00AE52C1">
      <w:pPr>
        <w:spacing w:after="120"/>
        <w:jc w:val="center"/>
        <w:rPr>
          <w:rFonts w:ascii="Arial" w:hAnsi="Arial" w:cs="Arial"/>
          <w:b/>
          <w:sz w:val="20"/>
          <w:szCs w:val="20"/>
        </w:rPr>
      </w:pPr>
      <w:r w:rsidRPr="00CD274A">
        <w:rPr>
          <w:rFonts w:ascii="Arial" w:hAnsi="Arial" w:cs="Arial"/>
          <w:b/>
          <w:sz w:val="20"/>
          <w:szCs w:val="20"/>
        </w:rPr>
        <w:t>TYPES OF PERSONAL INFORMATION (PI)</w:t>
      </w:r>
    </w:p>
    <w:p w14:paraId="05399302" w14:textId="285C8808" w:rsidR="002037DF" w:rsidRPr="00CD274A" w:rsidRDefault="002037DF" w:rsidP="002037DF">
      <w:pPr>
        <w:pStyle w:val="Liststycke"/>
        <w:numPr>
          <w:ilvl w:val="0"/>
          <w:numId w:val="4"/>
        </w:numPr>
        <w:rPr>
          <w:rFonts w:ascii="Arial" w:hAnsi="Arial" w:cs="Arial"/>
          <w:sz w:val="20"/>
          <w:szCs w:val="20"/>
        </w:rPr>
      </w:pPr>
      <w:r w:rsidRPr="00CD274A">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4A40FA" w:rsidRPr="00CD274A">
        <w:rPr>
          <w:rFonts w:ascii="Arial" w:hAnsi="Arial" w:cs="Arial"/>
          <w:sz w:val="20"/>
          <w:szCs w:val="20"/>
        </w:rPr>
        <w:t>;</w:t>
      </w:r>
    </w:p>
    <w:p w14:paraId="0CC96ED9" w14:textId="77777777" w:rsidR="002037DF" w:rsidRPr="00CD274A" w:rsidRDefault="002037DF" w:rsidP="002037DF">
      <w:pPr>
        <w:pStyle w:val="Liststycke"/>
        <w:numPr>
          <w:ilvl w:val="0"/>
          <w:numId w:val="4"/>
        </w:numPr>
        <w:rPr>
          <w:rFonts w:ascii="Arial" w:hAnsi="Arial" w:cs="Arial"/>
          <w:sz w:val="20"/>
          <w:szCs w:val="20"/>
        </w:rPr>
      </w:pPr>
      <w:r w:rsidRPr="00CD274A">
        <w:rPr>
          <w:rFonts w:ascii="Arial" w:hAnsi="Arial" w:cs="Arial"/>
          <w:sz w:val="20"/>
          <w:szCs w:val="20"/>
        </w:rPr>
        <w:t xml:space="preserve">Supporting medical information and records provided by you or your physician(s); and </w:t>
      </w:r>
    </w:p>
    <w:p w14:paraId="26AE3A60" w14:textId="3A1289F0" w:rsidR="002037DF" w:rsidRPr="00CD274A" w:rsidRDefault="002037DF" w:rsidP="00EA11C6">
      <w:pPr>
        <w:pStyle w:val="Liststycke"/>
        <w:numPr>
          <w:ilvl w:val="0"/>
          <w:numId w:val="4"/>
        </w:numPr>
        <w:spacing w:after="240"/>
        <w:rPr>
          <w:rFonts w:ascii="Arial" w:hAnsi="Arial" w:cs="Arial"/>
          <w:sz w:val="20"/>
          <w:szCs w:val="20"/>
        </w:rPr>
      </w:pPr>
      <w:r w:rsidRPr="00CD274A">
        <w:rPr>
          <w:rFonts w:ascii="Arial" w:hAnsi="Arial" w:cs="Arial"/>
          <w:sz w:val="20"/>
          <w:szCs w:val="20"/>
        </w:rPr>
        <w:t xml:space="preserve">Assessments and decisions on your TUE application by ADOs (including WADA) and their TUE </w:t>
      </w:r>
      <w:r w:rsidR="00194DBD" w:rsidRPr="00CD274A">
        <w:rPr>
          <w:rFonts w:ascii="Arial" w:hAnsi="Arial" w:cs="Arial"/>
          <w:sz w:val="20"/>
          <w:szCs w:val="20"/>
        </w:rPr>
        <w:t>C</w:t>
      </w:r>
      <w:r w:rsidRPr="00CD274A">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D274A" w:rsidRDefault="002037DF" w:rsidP="00AE52C1">
      <w:pPr>
        <w:spacing w:after="120"/>
        <w:jc w:val="center"/>
        <w:rPr>
          <w:rFonts w:ascii="Arial" w:eastAsiaTheme="minorHAnsi" w:hAnsi="Arial" w:cs="Arial"/>
          <w:b/>
          <w:sz w:val="20"/>
          <w:szCs w:val="20"/>
        </w:rPr>
      </w:pPr>
      <w:r w:rsidRPr="00CD274A">
        <w:rPr>
          <w:rFonts w:ascii="Arial" w:hAnsi="Arial" w:cs="Arial"/>
          <w:b/>
          <w:sz w:val="20"/>
          <w:szCs w:val="20"/>
        </w:rPr>
        <w:t>PURPOSES &amp; USE</w:t>
      </w:r>
    </w:p>
    <w:p w14:paraId="3F00D44C" w14:textId="03738833" w:rsidR="002037DF" w:rsidRPr="00CD274A" w:rsidRDefault="002037DF" w:rsidP="00AE52C1">
      <w:pPr>
        <w:spacing w:after="60"/>
        <w:ind w:left="90"/>
        <w:rPr>
          <w:rFonts w:ascii="Arial" w:hAnsi="Arial" w:cs="Arial"/>
          <w:sz w:val="20"/>
          <w:szCs w:val="20"/>
        </w:rPr>
      </w:pPr>
      <w:r w:rsidRPr="00CD274A">
        <w:rPr>
          <w:rFonts w:ascii="Arial" w:hAnsi="Arial" w:cs="Arial"/>
          <w:sz w:val="20"/>
          <w:szCs w:val="20"/>
        </w:rPr>
        <w:t>Your PI will be used in order to process and evaluate the merits of your TUE application in accordance with the International Standard for Therapeutic Use Exemptions</w:t>
      </w:r>
      <w:r w:rsidR="00053FDC" w:rsidRPr="00CD274A">
        <w:rPr>
          <w:rFonts w:ascii="Arial" w:hAnsi="Arial" w:cs="Arial"/>
          <w:sz w:val="20"/>
          <w:szCs w:val="20"/>
        </w:rPr>
        <w:t>.</w:t>
      </w:r>
      <w:r w:rsidRPr="00CD274A">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D274A" w:rsidRDefault="002037DF" w:rsidP="002037DF">
      <w:pPr>
        <w:pStyle w:val="Liststycke"/>
        <w:numPr>
          <w:ilvl w:val="0"/>
          <w:numId w:val="3"/>
        </w:numPr>
        <w:rPr>
          <w:rFonts w:ascii="Arial" w:hAnsi="Arial" w:cs="Arial"/>
          <w:sz w:val="20"/>
          <w:szCs w:val="20"/>
        </w:rPr>
      </w:pPr>
      <w:r w:rsidRPr="00CD274A">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D274A" w:rsidRDefault="002037DF" w:rsidP="00911DC4">
      <w:pPr>
        <w:pStyle w:val="Liststycke"/>
        <w:numPr>
          <w:ilvl w:val="0"/>
          <w:numId w:val="3"/>
        </w:numPr>
        <w:spacing w:after="240"/>
        <w:rPr>
          <w:rFonts w:ascii="Arial" w:hAnsi="Arial" w:cs="Arial"/>
          <w:sz w:val="20"/>
          <w:szCs w:val="20"/>
        </w:rPr>
      </w:pPr>
      <w:r w:rsidRPr="00CD274A">
        <w:rPr>
          <w:rFonts w:ascii="Arial" w:hAnsi="Arial" w:cs="Arial"/>
          <w:sz w:val="20"/>
          <w:szCs w:val="20"/>
        </w:rPr>
        <w:t xml:space="preserve">In rare cases, </w:t>
      </w:r>
      <w:r w:rsidR="007A2A65" w:rsidRPr="00CD274A">
        <w:rPr>
          <w:rFonts w:ascii="Arial" w:hAnsi="Arial" w:cs="Arial"/>
          <w:sz w:val="20"/>
          <w:szCs w:val="20"/>
        </w:rPr>
        <w:t>investigations,</w:t>
      </w:r>
      <w:r w:rsidRPr="00CD274A">
        <w:rPr>
          <w:rFonts w:ascii="Arial" w:hAnsi="Arial" w:cs="Arial"/>
          <w:sz w:val="20"/>
          <w:szCs w:val="20"/>
        </w:rPr>
        <w:t xml:space="preserve"> or related procedures in the context of a suspected </w:t>
      </w:r>
      <w:r w:rsidR="00254BE5" w:rsidRPr="00CD274A">
        <w:rPr>
          <w:rFonts w:ascii="Arial" w:hAnsi="Arial" w:cs="Arial"/>
          <w:sz w:val="20"/>
          <w:szCs w:val="20"/>
        </w:rPr>
        <w:t>A</w:t>
      </w:r>
      <w:r w:rsidRPr="00CD274A">
        <w:rPr>
          <w:rFonts w:ascii="Arial" w:hAnsi="Arial" w:cs="Arial"/>
          <w:sz w:val="20"/>
          <w:szCs w:val="20"/>
        </w:rPr>
        <w:t>nti-</w:t>
      </w:r>
      <w:r w:rsidR="00254BE5" w:rsidRPr="00CD274A">
        <w:rPr>
          <w:rFonts w:ascii="Arial" w:hAnsi="Arial" w:cs="Arial"/>
          <w:sz w:val="20"/>
          <w:szCs w:val="20"/>
        </w:rPr>
        <w:t>D</w:t>
      </w:r>
      <w:r w:rsidRPr="00CD274A">
        <w:rPr>
          <w:rFonts w:ascii="Arial" w:hAnsi="Arial" w:cs="Arial"/>
          <w:sz w:val="20"/>
          <w:szCs w:val="20"/>
        </w:rPr>
        <w:t xml:space="preserve">oping </w:t>
      </w:r>
      <w:r w:rsidR="00254BE5" w:rsidRPr="00CD274A">
        <w:rPr>
          <w:rFonts w:ascii="Arial" w:hAnsi="Arial" w:cs="Arial"/>
          <w:sz w:val="20"/>
          <w:szCs w:val="20"/>
        </w:rPr>
        <w:t>R</w:t>
      </w:r>
      <w:r w:rsidRPr="00CD274A">
        <w:rPr>
          <w:rFonts w:ascii="Arial" w:hAnsi="Arial" w:cs="Arial"/>
          <w:sz w:val="20"/>
          <w:szCs w:val="20"/>
        </w:rPr>
        <w:t xml:space="preserve">ule </w:t>
      </w:r>
      <w:r w:rsidR="00254BE5" w:rsidRPr="00CD274A">
        <w:rPr>
          <w:rFonts w:ascii="Arial" w:hAnsi="Arial" w:cs="Arial"/>
          <w:sz w:val="20"/>
          <w:szCs w:val="20"/>
        </w:rPr>
        <w:t>V</w:t>
      </w:r>
      <w:r w:rsidRPr="00CD274A">
        <w:rPr>
          <w:rFonts w:ascii="Arial" w:hAnsi="Arial" w:cs="Arial"/>
          <w:sz w:val="20"/>
          <w:szCs w:val="20"/>
        </w:rPr>
        <w:t>iolation</w:t>
      </w:r>
      <w:r w:rsidR="00254BE5" w:rsidRPr="00CD274A">
        <w:rPr>
          <w:rFonts w:ascii="Arial" w:hAnsi="Arial" w:cs="Arial"/>
          <w:sz w:val="20"/>
          <w:szCs w:val="20"/>
        </w:rPr>
        <w:t xml:space="preserve"> (ADRV).</w:t>
      </w:r>
    </w:p>
    <w:p w14:paraId="638D96D3" w14:textId="77777777" w:rsidR="002037DF" w:rsidRPr="00CD274A" w:rsidRDefault="002037DF">
      <w:pPr>
        <w:spacing w:before="120" w:after="120"/>
        <w:jc w:val="center"/>
        <w:rPr>
          <w:rFonts w:ascii="Arial" w:hAnsi="Arial" w:cs="Arial"/>
          <w:b/>
          <w:sz w:val="20"/>
          <w:szCs w:val="20"/>
        </w:rPr>
      </w:pPr>
      <w:bookmarkStart w:id="11" w:name="_Ref57713817"/>
      <w:r w:rsidRPr="00CD274A">
        <w:rPr>
          <w:rFonts w:ascii="Arial" w:hAnsi="Arial" w:cs="Arial"/>
          <w:b/>
          <w:sz w:val="20"/>
          <w:szCs w:val="20"/>
        </w:rPr>
        <w:t>TYPES OF RECIPIENTS</w:t>
      </w:r>
      <w:bookmarkEnd w:id="11"/>
    </w:p>
    <w:p w14:paraId="49E01B81" w14:textId="77777777" w:rsidR="002037DF" w:rsidRPr="00CD274A" w:rsidRDefault="002037DF" w:rsidP="00AE52C1">
      <w:pPr>
        <w:spacing w:after="60"/>
        <w:ind w:firstLine="90"/>
        <w:rPr>
          <w:rFonts w:ascii="Arial" w:hAnsi="Arial" w:cs="Arial"/>
          <w:sz w:val="20"/>
          <w:szCs w:val="20"/>
        </w:rPr>
      </w:pPr>
      <w:r w:rsidRPr="00CD274A">
        <w:rPr>
          <w:rFonts w:ascii="Arial" w:hAnsi="Arial" w:cs="Arial"/>
          <w:sz w:val="20"/>
          <w:szCs w:val="20"/>
        </w:rPr>
        <w:t>Your PI, including your medical or health information and records, may be shared with the following:</w:t>
      </w:r>
    </w:p>
    <w:p w14:paraId="598A71CA" w14:textId="77777777" w:rsidR="002037DF" w:rsidRPr="00CD274A" w:rsidRDefault="002037DF" w:rsidP="002037DF">
      <w:pPr>
        <w:pStyle w:val="Liststycke"/>
        <w:numPr>
          <w:ilvl w:val="0"/>
          <w:numId w:val="3"/>
        </w:numPr>
        <w:rPr>
          <w:rFonts w:ascii="Arial" w:hAnsi="Arial" w:cs="Arial"/>
          <w:sz w:val="20"/>
          <w:szCs w:val="20"/>
        </w:rPr>
      </w:pPr>
      <w:r w:rsidRPr="00CD274A">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2F3C403B" w14:textId="77777777" w:rsidR="002037DF" w:rsidRPr="00CD274A" w:rsidRDefault="002037DF" w:rsidP="002037DF">
      <w:pPr>
        <w:pStyle w:val="Liststycke"/>
        <w:numPr>
          <w:ilvl w:val="0"/>
          <w:numId w:val="3"/>
        </w:numPr>
        <w:rPr>
          <w:rFonts w:ascii="Arial" w:hAnsi="Arial" w:cs="Arial"/>
          <w:sz w:val="20"/>
          <w:szCs w:val="20"/>
        </w:rPr>
      </w:pPr>
      <w:r w:rsidRPr="00CD274A">
        <w:rPr>
          <w:rFonts w:ascii="Arial" w:hAnsi="Arial" w:cs="Arial"/>
          <w:sz w:val="20"/>
          <w:szCs w:val="20"/>
        </w:rPr>
        <w:t xml:space="preserve">WADA authorized staff; </w:t>
      </w:r>
    </w:p>
    <w:p w14:paraId="3578D5DA" w14:textId="77777777" w:rsidR="002037DF" w:rsidRPr="00CD274A" w:rsidRDefault="002037DF" w:rsidP="002037DF">
      <w:pPr>
        <w:pStyle w:val="Liststycke"/>
        <w:numPr>
          <w:ilvl w:val="0"/>
          <w:numId w:val="3"/>
        </w:numPr>
        <w:rPr>
          <w:rFonts w:ascii="Arial" w:hAnsi="Arial" w:cs="Arial"/>
          <w:sz w:val="20"/>
          <w:szCs w:val="20"/>
        </w:rPr>
      </w:pPr>
      <w:r w:rsidRPr="00CD274A">
        <w:rPr>
          <w:rFonts w:ascii="Arial" w:hAnsi="Arial" w:cs="Arial"/>
          <w:sz w:val="20"/>
          <w:szCs w:val="20"/>
        </w:rPr>
        <w:t>Members of the TUE Committees (TUECs) of each relevant ADO and WADA; and</w:t>
      </w:r>
    </w:p>
    <w:p w14:paraId="77B0CB6F" w14:textId="77777777" w:rsidR="002037DF" w:rsidRPr="00CD274A" w:rsidRDefault="002037DF" w:rsidP="002037DF">
      <w:pPr>
        <w:pStyle w:val="Liststycke"/>
        <w:numPr>
          <w:ilvl w:val="0"/>
          <w:numId w:val="3"/>
        </w:numPr>
        <w:rPr>
          <w:rFonts w:ascii="Arial" w:hAnsi="Arial" w:cs="Arial"/>
          <w:sz w:val="20"/>
          <w:szCs w:val="20"/>
        </w:rPr>
      </w:pPr>
      <w:r w:rsidRPr="00CD274A">
        <w:rPr>
          <w:rFonts w:ascii="Arial" w:hAnsi="Arial" w:cs="Arial"/>
          <w:sz w:val="20"/>
          <w:szCs w:val="20"/>
        </w:rPr>
        <w:t>Other independent medical, scientific or legal experts, if needed.</w:t>
      </w:r>
    </w:p>
    <w:p w14:paraId="547946DA" w14:textId="77777777" w:rsidR="002037DF" w:rsidRPr="00CD274A" w:rsidRDefault="002037DF" w:rsidP="002037DF">
      <w:pPr>
        <w:ind w:left="360"/>
        <w:rPr>
          <w:rFonts w:ascii="Arial" w:hAnsi="Arial" w:cs="Arial"/>
          <w:sz w:val="20"/>
          <w:szCs w:val="20"/>
        </w:rPr>
      </w:pPr>
    </w:p>
    <w:p w14:paraId="7AD8A857" w14:textId="77777777" w:rsidR="002037DF" w:rsidRPr="00CD274A" w:rsidRDefault="002037DF" w:rsidP="000625DC">
      <w:pPr>
        <w:spacing w:after="120"/>
        <w:ind w:left="90"/>
        <w:rPr>
          <w:rFonts w:ascii="Arial" w:hAnsi="Arial" w:cs="Arial"/>
          <w:sz w:val="20"/>
          <w:szCs w:val="20"/>
        </w:rPr>
      </w:pPr>
      <w:r w:rsidRPr="00CD274A">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w:t>
      </w:r>
      <w:r w:rsidR="00430F84" w:rsidRPr="00CD274A">
        <w:rPr>
          <w:rFonts w:ascii="Arial" w:hAnsi="Arial" w:cs="Arial"/>
          <w:sz w:val="20"/>
          <w:szCs w:val="20"/>
        </w:rPr>
        <w:t xml:space="preserve">to which </w:t>
      </w:r>
      <w:r w:rsidRPr="00CD274A">
        <w:rPr>
          <w:rFonts w:ascii="Arial" w:hAnsi="Arial" w:cs="Arial"/>
          <w:sz w:val="20"/>
          <w:szCs w:val="20"/>
        </w:rPr>
        <w:t>you submit your TUE application</w:t>
      </w:r>
      <w:r w:rsidR="00345FD2" w:rsidRPr="00CD274A">
        <w:rPr>
          <w:rFonts w:ascii="Arial" w:hAnsi="Arial" w:cs="Arial"/>
          <w:sz w:val="20"/>
          <w:szCs w:val="20"/>
        </w:rPr>
        <w:t xml:space="preserve"> </w:t>
      </w:r>
      <w:r w:rsidR="00430F84" w:rsidRPr="00CD274A">
        <w:rPr>
          <w:rFonts w:ascii="Arial" w:hAnsi="Arial" w:cs="Arial"/>
          <w:sz w:val="20"/>
          <w:szCs w:val="20"/>
        </w:rPr>
        <w:t>to obtain</w:t>
      </w:r>
      <w:r w:rsidRPr="00CD274A">
        <w:rPr>
          <w:rFonts w:ascii="Arial" w:hAnsi="Arial" w:cs="Arial"/>
          <w:sz w:val="20"/>
          <w:szCs w:val="20"/>
        </w:rPr>
        <w:t xml:space="preserve"> more details about </w:t>
      </w:r>
      <w:r w:rsidR="00345FD2" w:rsidRPr="00CD274A">
        <w:rPr>
          <w:rFonts w:ascii="Arial" w:hAnsi="Arial" w:cs="Arial"/>
          <w:sz w:val="20"/>
          <w:szCs w:val="20"/>
        </w:rPr>
        <w:t xml:space="preserve">the </w:t>
      </w:r>
      <w:r w:rsidRPr="00CD274A">
        <w:rPr>
          <w:rFonts w:ascii="Arial" w:hAnsi="Arial" w:cs="Arial"/>
          <w:sz w:val="20"/>
          <w:szCs w:val="20"/>
        </w:rPr>
        <w:t>processing of your PI.</w:t>
      </w:r>
      <w:bookmarkEnd w:id="10"/>
    </w:p>
    <w:p w14:paraId="1068CBF8" w14:textId="640206A3" w:rsidR="00721B97" w:rsidRPr="00CD274A" w:rsidRDefault="00721B97" w:rsidP="00CD274A">
      <w:pPr>
        <w:spacing w:after="240"/>
        <w:ind w:left="91"/>
        <w:rPr>
          <w:rFonts w:ascii="Arial" w:hAnsi="Arial" w:cs="Arial"/>
          <w:sz w:val="20"/>
          <w:szCs w:val="20"/>
        </w:rPr>
      </w:pPr>
      <w:r w:rsidRPr="00CD274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and Security (</w:t>
      </w:r>
      <w:hyperlink r:id="rId20" w:history="1">
        <w:r w:rsidRPr="00CD274A">
          <w:rPr>
            <w:rStyle w:val="Hyperlnk"/>
            <w:rFonts w:ascii="Arial" w:hAnsi="Arial" w:cs="Arial"/>
            <w:bCs/>
            <w:sz w:val="20"/>
            <w:szCs w:val="20"/>
          </w:rPr>
          <w:t>ADAMS Privacy and Security</w:t>
        </w:r>
      </w:hyperlink>
      <w:r w:rsidRPr="00CD274A">
        <w:rPr>
          <w:rStyle w:val="Hyperlnk"/>
          <w:rFonts w:ascii="Arial" w:hAnsi="Arial" w:cs="Arial"/>
          <w:bCs/>
          <w:color w:val="000000" w:themeColor="text1"/>
          <w:sz w:val="20"/>
          <w:szCs w:val="20"/>
          <w:u w:val="none"/>
        </w:rPr>
        <w:t>).</w:t>
      </w:r>
    </w:p>
    <w:p w14:paraId="173A49F7" w14:textId="62D86DD8" w:rsidR="00721B97" w:rsidRPr="00CD274A" w:rsidRDefault="00CD274A" w:rsidP="00CD274A">
      <w:pPr>
        <w:spacing w:after="120"/>
        <w:ind w:left="90"/>
        <w:jc w:val="center"/>
        <w:rPr>
          <w:rFonts w:ascii="Arial" w:hAnsi="Arial" w:cs="Arial"/>
          <w:sz w:val="20"/>
          <w:szCs w:val="20"/>
        </w:rPr>
      </w:pPr>
      <w:r w:rsidRPr="00CD274A">
        <w:rPr>
          <w:rFonts w:ascii="Arial" w:hAnsi="Arial" w:cs="Arial"/>
          <w:b/>
          <w:sz w:val="20"/>
          <w:szCs w:val="20"/>
        </w:rPr>
        <w:t>FAIR &amp; LAWFUL PROCESSING</w:t>
      </w:r>
    </w:p>
    <w:p w14:paraId="1265BD83" w14:textId="579F5844" w:rsidR="00CD274A" w:rsidRPr="00CD274A" w:rsidRDefault="00CD274A" w:rsidP="00CD274A">
      <w:pPr>
        <w:spacing w:after="240"/>
        <w:ind w:left="142"/>
        <w:rPr>
          <w:rFonts w:ascii="Arial" w:hAnsi="Arial" w:cs="Arial"/>
          <w:b/>
          <w:sz w:val="20"/>
          <w:szCs w:val="20"/>
        </w:rPr>
      </w:pPr>
      <w:r w:rsidRPr="00CD274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33FC5315" w14:textId="77777777" w:rsidR="00721B97" w:rsidRPr="00CD274A" w:rsidRDefault="00721B97" w:rsidP="000625DC">
      <w:pPr>
        <w:spacing w:after="120"/>
        <w:ind w:left="90"/>
        <w:rPr>
          <w:rFonts w:ascii="Arial" w:hAnsi="Arial" w:cs="Arial"/>
          <w:sz w:val="20"/>
          <w:szCs w:val="20"/>
        </w:rPr>
      </w:pPr>
    </w:p>
    <w:p w14:paraId="14C999A1" w14:textId="250E6318" w:rsidR="00721B97" w:rsidRPr="00CC0E20" w:rsidRDefault="00721B97" w:rsidP="000625DC">
      <w:pPr>
        <w:spacing w:after="120"/>
        <w:ind w:left="90"/>
        <w:rPr>
          <w:rFonts w:ascii="Arial" w:hAnsi="Arial" w:cs="Arial"/>
          <w:sz w:val="20"/>
          <w:szCs w:val="20"/>
        </w:rPr>
        <w:sectPr w:rsidR="00721B97" w:rsidRPr="00CC0E20" w:rsidSect="008E6F36">
          <w:pgSz w:w="12241" w:h="15842" w:code="1"/>
          <w:pgMar w:top="1440" w:right="1080" w:bottom="1008" w:left="1080" w:header="720" w:footer="360" w:gutter="0"/>
          <w:cols w:space="720"/>
          <w:noEndnote/>
          <w:docGrid w:linePitch="360"/>
        </w:sectPr>
      </w:pPr>
    </w:p>
    <w:p w14:paraId="237A1F3A" w14:textId="6080CE6F" w:rsidR="002037DF" w:rsidRPr="00CD274A" w:rsidRDefault="00FC7BC9" w:rsidP="00CD274A">
      <w:pPr>
        <w:spacing w:after="240"/>
        <w:ind w:left="91"/>
        <w:jc w:val="center"/>
        <w:rPr>
          <w:rFonts w:ascii="Arial" w:hAnsi="Arial" w:cs="Arial"/>
          <w:b/>
          <w:sz w:val="20"/>
          <w:szCs w:val="20"/>
        </w:rPr>
      </w:pPr>
      <w:r w:rsidRPr="00CD274A">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1236DB4B">
                <wp:simplePos x="0" y="0"/>
                <wp:positionH relativeFrom="margin">
                  <wp:posOffset>-87836</wp:posOffset>
                </wp:positionH>
                <wp:positionV relativeFrom="paragraph">
                  <wp:posOffset>-139218</wp:posOffset>
                </wp:positionV>
                <wp:extent cx="6668770" cy="6110004"/>
                <wp:effectExtent l="133350" t="133350" r="151130" b="157480"/>
                <wp:wrapNone/>
                <wp:docPr id="6" name="Rectangle 6"/>
                <wp:cNvGraphicFramePr/>
                <a:graphic xmlns:a="http://schemas.openxmlformats.org/drawingml/2006/main">
                  <a:graphicData uri="http://schemas.microsoft.com/office/word/2010/wordprocessingShape">
                    <wps:wsp>
                      <wps:cNvSpPr/>
                      <wps:spPr>
                        <a:xfrm>
                          <a:off x="0" y="0"/>
                          <a:ext cx="6668770" cy="611000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B0B2" id="Rectangle 6" o:spid="_x0000_s1026" style="position:absolute;margin-left:-6.9pt;margin-top:-10.95pt;width:525.1pt;height:48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" filled="f" strokecolor="#002060" strokeweight="1pt">
                <v:shadow on="t" type="perspective" color="black" opacity="26214f" offset="0,0" matrix="66847f,,,66847f"/>
                <w10:wrap anchorx="margin"/>
              </v:rect>
            </w:pict>
          </mc:Fallback>
        </mc:AlternateContent>
      </w:r>
      <w:r w:rsidR="00CD274A" w:rsidRPr="00CD274A">
        <w:rPr>
          <w:rFonts w:ascii="Arial" w:hAnsi="Arial" w:cs="Arial"/>
          <w:b/>
          <w:sz w:val="20"/>
          <w:szCs w:val="20"/>
        </w:rPr>
        <w:t>RIGHTS</w:t>
      </w:r>
      <w:r w:rsidR="00CD274A" w:rsidRPr="00CD274A">
        <w:rPr>
          <w:rFonts w:ascii="Arial" w:hAnsi="Arial" w:cs="Arial"/>
          <w:b/>
          <w:bCs/>
          <w:noProof/>
          <w:sz w:val="20"/>
          <w:szCs w:val="20"/>
        </w:rPr>
        <w:t xml:space="preserve"> </w:t>
      </w:r>
      <w:bookmarkStart w:id="12" w:name="_Hlk57882702"/>
    </w:p>
    <w:p w14:paraId="3E1DC4EC" w14:textId="77777777" w:rsidR="002037DF" w:rsidRPr="00CD274A" w:rsidRDefault="002037DF" w:rsidP="002037DF">
      <w:pPr>
        <w:rPr>
          <w:rFonts w:ascii="Arial" w:hAnsi="Arial" w:cs="Arial"/>
          <w:sz w:val="20"/>
          <w:szCs w:val="20"/>
        </w:rPr>
      </w:pPr>
      <w:r w:rsidRPr="00CD274A">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171862F6" w14:textId="77777777" w:rsidR="002037DF" w:rsidRPr="00CD274A" w:rsidRDefault="002037DF" w:rsidP="002037DF">
      <w:pPr>
        <w:rPr>
          <w:rFonts w:ascii="Arial" w:hAnsi="Arial" w:cs="Arial"/>
          <w:sz w:val="20"/>
          <w:szCs w:val="20"/>
        </w:rPr>
      </w:pPr>
    </w:p>
    <w:p w14:paraId="1D9926F3" w14:textId="77777777" w:rsidR="002037DF" w:rsidRPr="00CD274A" w:rsidRDefault="002037DF" w:rsidP="002037DF">
      <w:pPr>
        <w:rPr>
          <w:rFonts w:ascii="Arial" w:hAnsi="Arial" w:cs="Arial"/>
          <w:sz w:val="20"/>
          <w:szCs w:val="20"/>
        </w:rPr>
      </w:pPr>
      <w:r w:rsidRPr="00CD274A">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D274A" w:rsidRDefault="002037DF" w:rsidP="002037DF">
      <w:pPr>
        <w:rPr>
          <w:rFonts w:ascii="Arial" w:hAnsi="Arial" w:cs="Arial"/>
          <w:sz w:val="20"/>
          <w:szCs w:val="20"/>
        </w:rPr>
      </w:pPr>
    </w:p>
    <w:p w14:paraId="70932627" w14:textId="7CE83FA5" w:rsidR="002037DF" w:rsidRPr="00CD274A" w:rsidRDefault="002037DF" w:rsidP="00AE52C1">
      <w:pPr>
        <w:spacing w:before="120" w:after="240"/>
        <w:rPr>
          <w:rFonts w:ascii="Arial" w:hAnsi="Arial" w:cs="Arial"/>
          <w:sz w:val="20"/>
          <w:szCs w:val="20"/>
        </w:rPr>
      </w:pPr>
      <w:r w:rsidRPr="00CD274A">
        <w:rPr>
          <w:rFonts w:ascii="Arial" w:hAnsi="Arial" w:cs="Arial"/>
          <w:sz w:val="20"/>
          <w:szCs w:val="20"/>
        </w:rPr>
        <w:t>In rare cases</w:t>
      </w:r>
      <w:r w:rsidR="00E7400C" w:rsidRPr="00CD274A">
        <w:rPr>
          <w:rFonts w:ascii="Arial" w:hAnsi="Arial" w:cs="Arial"/>
          <w:sz w:val="20"/>
          <w:szCs w:val="20"/>
        </w:rPr>
        <w:t>,</w:t>
      </w:r>
      <w:r w:rsidRPr="00CD274A">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D274A" w:rsidRDefault="002037DF" w:rsidP="00721B97">
      <w:pPr>
        <w:spacing w:before="120" w:after="60"/>
        <w:jc w:val="center"/>
        <w:rPr>
          <w:rFonts w:ascii="Arial" w:hAnsi="Arial" w:cs="Arial"/>
          <w:b/>
          <w:sz w:val="20"/>
          <w:szCs w:val="20"/>
        </w:rPr>
      </w:pPr>
      <w:r w:rsidRPr="00CD274A">
        <w:rPr>
          <w:rFonts w:ascii="Arial" w:hAnsi="Arial" w:cs="Arial"/>
          <w:b/>
          <w:sz w:val="20"/>
          <w:szCs w:val="20"/>
        </w:rPr>
        <w:t>SAFEGUARDS</w:t>
      </w:r>
    </w:p>
    <w:p w14:paraId="01A9A7D8" w14:textId="74DE925A" w:rsidR="002037DF" w:rsidRPr="00CD274A" w:rsidRDefault="002037DF" w:rsidP="002037DF">
      <w:pPr>
        <w:rPr>
          <w:rFonts w:ascii="Arial" w:hAnsi="Arial" w:cs="Arial"/>
          <w:sz w:val="20"/>
          <w:szCs w:val="20"/>
        </w:rPr>
      </w:pPr>
      <w:r w:rsidRPr="00CD274A">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D274A">
        <w:rPr>
          <w:rFonts w:ascii="Arial" w:hAnsi="Arial" w:cs="Arial"/>
          <w:sz w:val="20"/>
          <w:szCs w:val="20"/>
        </w:rPr>
        <w:t>C</w:t>
      </w:r>
      <w:r w:rsidRPr="00CD274A">
        <w:rPr>
          <w:rFonts w:ascii="Arial" w:hAnsi="Arial" w:cs="Arial"/>
          <w:sz w:val="20"/>
          <w:szCs w:val="20"/>
        </w:rPr>
        <w:t xml:space="preserve">ommittee and any other experts consulted must be subject to confidentiality agreements. </w:t>
      </w:r>
    </w:p>
    <w:p w14:paraId="6498AF4E" w14:textId="77777777" w:rsidR="002037DF" w:rsidRPr="00CD274A" w:rsidRDefault="002037DF" w:rsidP="002037DF">
      <w:pPr>
        <w:rPr>
          <w:rFonts w:ascii="Arial" w:hAnsi="Arial" w:cs="Arial"/>
          <w:sz w:val="20"/>
          <w:szCs w:val="20"/>
        </w:rPr>
      </w:pPr>
    </w:p>
    <w:p w14:paraId="508A3920" w14:textId="3E5A697B" w:rsidR="002037DF" w:rsidRPr="00CD274A" w:rsidRDefault="002037DF" w:rsidP="00AE52C1">
      <w:pPr>
        <w:spacing w:after="240"/>
        <w:rPr>
          <w:rFonts w:ascii="Arial" w:hAnsi="Arial" w:cs="Arial"/>
          <w:sz w:val="20"/>
          <w:szCs w:val="20"/>
        </w:rPr>
      </w:pPr>
      <w:r w:rsidRPr="00CD274A">
        <w:rPr>
          <w:rFonts w:ascii="Arial" w:hAnsi="Arial" w:cs="Arial"/>
          <w:sz w:val="20"/>
          <w:szCs w:val="20"/>
        </w:rPr>
        <w:t xml:space="preserve">Under the ISPPPI, ADO staff must also sign confidentiality agreements, and ADOs must implement strong privacy and security measures to protect your </w:t>
      </w:r>
      <w:r w:rsidR="00254BE5" w:rsidRPr="00CD274A">
        <w:rPr>
          <w:rFonts w:ascii="Arial" w:hAnsi="Arial" w:cs="Arial"/>
          <w:sz w:val="20"/>
          <w:szCs w:val="20"/>
        </w:rPr>
        <w:t>PI</w:t>
      </w:r>
      <w:r w:rsidRPr="00CD274A">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21" w:history="1">
        <w:r w:rsidRPr="00CD274A">
          <w:rPr>
            <w:rStyle w:val="Hyperlnk"/>
            <w:rFonts w:ascii="Arial" w:hAnsi="Arial" w:cs="Arial"/>
            <w:sz w:val="20"/>
            <w:szCs w:val="20"/>
          </w:rPr>
          <w:t>How is your information protected in ADAMS?</w:t>
        </w:r>
      </w:hyperlink>
      <w:r w:rsidRPr="00CD274A">
        <w:rPr>
          <w:rFonts w:ascii="Arial" w:hAnsi="Arial" w:cs="Arial"/>
          <w:sz w:val="20"/>
          <w:szCs w:val="20"/>
        </w:rPr>
        <w:t> in our </w:t>
      </w:r>
      <w:hyperlink r:id="rId22" w:history="1">
        <w:r w:rsidR="00B54D59" w:rsidRPr="00CD274A">
          <w:rPr>
            <w:rStyle w:val="Hyperlnk"/>
            <w:rFonts w:ascii="Arial" w:hAnsi="Arial" w:cs="Arial"/>
            <w:bCs/>
            <w:sz w:val="20"/>
            <w:szCs w:val="20"/>
          </w:rPr>
          <w:t>ADAMS Privacy and Security FAQs</w:t>
        </w:r>
      </w:hyperlink>
      <w:r w:rsidR="00B54D59" w:rsidRPr="00CD274A">
        <w:rPr>
          <w:rFonts w:ascii="Arial" w:hAnsi="Arial" w:cs="Arial"/>
          <w:bCs/>
          <w:sz w:val="20"/>
          <w:szCs w:val="20"/>
        </w:rPr>
        <w:t>.</w:t>
      </w:r>
    </w:p>
    <w:p w14:paraId="61BE543E" w14:textId="3BFFFF5D" w:rsidR="002037DF" w:rsidRPr="00CD274A" w:rsidRDefault="002037DF" w:rsidP="00721B97">
      <w:pPr>
        <w:spacing w:before="120" w:after="60"/>
        <w:jc w:val="center"/>
        <w:rPr>
          <w:rFonts w:ascii="Arial" w:hAnsi="Arial" w:cs="Arial"/>
          <w:b/>
          <w:sz w:val="20"/>
          <w:szCs w:val="20"/>
        </w:rPr>
      </w:pPr>
      <w:r w:rsidRPr="00CD274A">
        <w:rPr>
          <w:rFonts w:ascii="Arial" w:hAnsi="Arial" w:cs="Arial"/>
          <w:b/>
          <w:sz w:val="20"/>
          <w:szCs w:val="20"/>
        </w:rPr>
        <w:t>RETENTION</w:t>
      </w:r>
    </w:p>
    <w:p w14:paraId="5DB2C3A3" w14:textId="62A48F9D" w:rsidR="002037DF" w:rsidRPr="00CD274A" w:rsidRDefault="002037DF" w:rsidP="00721B97">
      <w:pPr>
        <w:spacing w:after="120"/>
        <w:rPr>
          <w:rFonts w:ascii="Arial" w:hAnsi="Arial" w:cs="Arial"/>
          <w:sz w:val="20"/>
          <w:szCs w:val="20"/>
        </w:rPr>
      </w:pPr>
      <w:r w:rsidRPr="00CD274A">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D274A">
        <w:rPr>
          <w:rFonts w:ascii="Arial" w:hAnsi="Arial" w:cs="Arial"/>
          <w:sz w:val="20"/>
          <w:szCs w:val="20"/>
        </w:rPr>
        <w:t>retained</w:t>
      </w:r>
      <w:r w:rsidRPr="00CD274A">
        <w:rPr>
          <w:rFonts w:ascii="Arial" w:hAnsi="Arial" w:cs="Arial"/>
          <w:sz w:val="20"/>
          <w:szCs w:val="20"/>
        </w:rPr>
        <w:t xml:space="preserve"> for 12 months.</w:t>
      </w:r>
    </w:p>
    <w:p w14:paraId="07E8F719" w14:textId="1FDEEE1D" w:rsidR="002037DF" w:rsidRPr="00CD274A" w:rsidRDefault="002037DF" w:rsidP="00721B97">
      <w:pPr>
        <w:spacing w:before="120" w:after="60"/>
        <w:jc w:val="center"/>
        <w:rPr>
          <w:rFonts w:ascii="Arial" w:hAnsi="Arial" w:cs="Arial"/>
          <w:b/>
          <w:sz w:val="20"/>
          <w:szCs w:val="20"/>
        </w:rPr>
      </w:pPr>
      <w:bookmarkStart w:id="13" w:name="_Ref57714351"/>
      <w:r w:rsidRPr="00CD274A">
        <w:rPr>
          <w:rFonts w:ascii="Arial" w:hAnsi="Arial" w:cs="Arial"/>
          <w:b/>
          <w:sz w:val="20"/>
          <w:szCs w:val="20"/>
        </w:rPr>
        <w:t>CONTACT</w:t>
      </w:r>
      <w:bookmarkEnd w:id="13"/>
    </w:p>
    <w:bookmarkEnd w:id="12"/>
    <w:p w14:paraId="0F5C373A" w14:textId="751DD11D" w:rsidR="002037DF" w:rsidRPr="00CD274A" w:rsidRDefault="002037DF" w:rsidP="002037DF">
      <w:pPr>
        <w:rPr>
          <w:rFonts w:ascii="Arial" w:hAnsi="Arial" w:cs="Arial"/>
          <w:sz w:val="20"/>
          <w:szCs w:val="20"/>
        </w:rPr>
      </w:pPr>
      <w:r w:rsidRPr="00CD274A">
        <w:rPr>
          <w:rFonts w:ascii="Arial" w:hAnsi="Arial" w:cs="Arial"/>
          <w:sz w:val="20"/>
          <w:szCs w:val="20"/>
        </w:rPr>
        <w:t xml:space="preserve">Consult </w:t>
      </w:r>
      <w:r w:rsidR="0016536E" w:rsidRPr="00CD274A">
        <w:rPr>
          <w:rFonts w:ascii="Arial" w:hAnsi="Arial" w:cs="Arial"/>
          <w:sz w:val="20"/>
          <w:szCs w:val="20"/>
        </w:rPr>
        <w:t xml:space="preserve">the International Federation of Sleddog Sports (IFSS) </w:t>
      </w:r>
      <w:r w:rsidRPr="00CD274A">
        <w:rPr>
          <w:rFonts w:ascii="Arial" w:hAnsi="Arial" w:cs="Arial"/>
          <w:sz w:val="20"/>
          <w:szCs w:val="20"/>
        </w:rPr>
        <w:t xml:space="preserve">at </w:t>
      </w:r>
      <w:hyperlink r:id="rId23" w:history="1">
        <w:r w:rsidR="00721B97" w:rsidRPr="00CD274A">
          <w:rPr>
            <w:rStyle w:val="Hyperlnk"/>
            <w:rFonts w:ascii="Arial" w:hAnsi="Arial" w:cs="Arial"/>
            <w:sz w:val="20"/>
            <w:szCs w:val="20"/>
          </w:rPr>
          <w:t>TUE@sleddogsport.net</w:t>
        </w:r>
      </w:hyperlink>
      <w:r w:rsidR="00AC5E0A" w:rsidRPr="00CD274A">
        <w:rPr>
          <w:rFonts w:ascii="Arial" w:hAnsi="Arial" w:cs="Arial"/>
          <w:sz w:val="20"/>
          <w:szCs w:val="20"/>
        </w:rPr>
        <w:t xml:space="preserve"> </w:t>
      </w:r>
      <w:r w:rsidRPr="00CD274A">
        <w:rPr>
          <w:rFonts w:ascii="Arial" w:hAnsi="Arial" w:cs="Arial"/>
          <w:sz w:val="20"/>
          <w:szCs w:val="20"/>
        </w:rPr>
        <w:t xml:space="preserve">for questions or concerns about the processing of your PI. To contact WADA, use </w:t>
      </w:r>
      <w:hyperlink r:id="rId24" w:history="1">
        <w:r w:rsidRPr="00CD274A">
          <w:rPr>
            <w:rStyle w:val="Hyperlnk"/>
            <w:rFonts w:ascii="Arial" w:hAnsi="Arial" w:cs="Arial"/>
            <w:sz w:val="20"/>
            <w:szCs w:val="20"/>
          </w:rPr>
          <w:t>privacy@wada-ama.org</w:t>
        </w:r>
      </w:hyperlink>
      <w:r w:rsidRPr="00CD274A">
        <w:rPr>
          <w:rFonts w:ascii="Arial" w:hAnsi="Arial" w:cs="Arial"/>
          <w:sz w:val="20"/>
          <w:szCs w:val="20"/>
        </w:rPr>
        <w:t>.</w:t>
      </w:r>
    </w:p>
    <w:p w14:paraId="385EE700" w14:textId="2CD81B57" w:rsidR="002037DF" w:rsidRDefault="002037DF" w:rsidP="0047293A">
      <w:pPr>
        <w:rPr>
          <w:rFonts w:ascii="Arial" w:hAnsi="Arial" w:cs="Arial"/>
          <w:b/>
          <w:bCs/>
          <w:sz w:val="22"/>
          <w:szCs w:val="22"/>
        </w:rPr>
      </w:pPr>
    </w:p>
    <w:p w14:paraId="799DB391" w14:textId="31FEAF26" w:rsidR="00FC7BC9" w:rsidRDefault="00FC7BC9" w:rsidP="0047293A">
      <w:pPr>
        <w:rPr>
          <w:rFonts w:ascii="Arial" w:hAnsi="Arial" w:cs="Arial"/>
          <w:b/>
          <w:bCs/>
          <w:sz w:val="22"/>
          <w:szCs w:val="22"/>
        </w:rPr>
      </w:pPr>
    </w:p>
    <w:p w14:paraId="129206D2" w14:textId="071C5ABE" w:rsidR="00FC7BC9" w:rsidRDefault="00FC7BC9" w:rsidP="0047293A">
      <w:pPr>
        <w:rPr>
          <w:rFonts w:ascii="Arial" w:hAnsi="Arial" w:cs="Arial"/>
          <w:b/>
          <w:bCs/>
          <w:sz w:val="22"/>
          <w:szCs w:val="22"/>
        </w:rPr>
      </w:pPr>
    </w:p>
    <w:p w14:paraId="65D1E431" w14:textId="515EF7CC" w:rsidR="00FC7BC9" w:rsidRDefault="00FC7BC9" w:rsidP="0047293A">
      <w:pPr>
        <w:rPr>
          <w:rFonts w:ascii="Arial" w:hAnsi="Arial" w:cs="Arial"/>
          <w:b/>
          <w:bCs/>
          <w:sz w:val="22"/>
          <w:szCs w:val="22"/>
        </w:rPr>
      </w:pPr>
    </w:p>
    <w:sectPr w:rsidR="00FC7BC9"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9397" w14:textId="77777777" w:rsidR="004C30BE" w:rsidRDefault="004C30BE" w:rsidP="00957444">
      <w:r>
        <w:separator/>
      </w:r>
    </w:p>
  </w:endnote>
  <w:endnote w:type="continuationSeparator" w:id="0">
    <w:p w14:paraId="362DEEAA" w14:textId="77777777" w:rsidR="004C30BE" w:rsidRDefault="004C30BE" w:rsidP="00957444">
      <w:r>
        <w:continuationSeparator/>
      </w:r>
    </w:p>
  </w:endnote>
  <w:endnote w:type="continuationNotice" w:id="1">
    <w:p w14:paraId="2A0E67F3" w14:textId="77777777" w:rsidR="004C30BE" w:rsidRDefault="004C3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Sidfot"/>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Sidfot"/>
          <w:jc w:val="right"/>
        </w:pPr>
      </w:p>
      <w:p w14:paraId="5B7E1027" w14:textId="672F0D6B" w:rsidR="0064339A" w:rsidRPr="003A59F0" w:rsidRDefault="006A2B6A">
        <w:pPr>
          <w:pStyle w:val="Sidfot"/>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9FB3" w14:textId="77777777" w:rsidR="004C30BE" w:rsidRDefault="004C30BE" w:rsidP="00957444">
      <w:r>
        <w:separator/>
      </w:r>
    </w:p>
  </w:footnote>
  <w:footnote w:type="continuationSeparator" w:id="0">
    <w:p w14:paraId="20081B8F" w14:textId="77777777" w:rsidR="004C30BE" w:rsidRDefault="004C30BE" w:rsidP="00957444">
      <w:r>
        <w:continuationSeparator/>
      </w:r>
    </w:p>
  </w:footnote>
  <w:footnote w:type="continuationNotice" w:id="1">
    <w:p w14:paraId="4F7BAE58" w14:textId="77777777" w:rsidR="004C30BE" w:rsidRDefault="004C30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5pt;height:17.0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353899">
    <w:abstractNumId w:val="9"/>
  </w:num>
  <w:num w:numId="2" w16cid:durableId="1464428013">
    <w:abstractNumId w:val="8"/>
  </w:num>
  <w:num w:numId="3" w16cid:durableId="2098359131">
    <w:abstractNumId w:val="4"/>
  </w:num>
  <w:num w:numId="4" w16cid:durableId="2003310830">
    <w:abstractNumId w:val="1"/>
  </w:num>
  <w:num w:numId="5" w16cid:durableId="966472763">
    <w:abstractNumId w:val="2"/>
  </w:num>
  <w:num w:numId="6" w16cid:durableId="1454786290">
    <w:abstractNumId w:val="6"/>
  </w:num>
  <w:num w:numId="7" w16cid:durableId="1131022743">
    <w:abstractNumId w:val="7"/>
  </w:num>
  <w:num w:numId="8" w16cid:durableId="839782637">
    <w:abstractNumId w:val="0"/>
  </w:num>
  <w:num w:numId="9" w16cid:durableId="2064669794">
    <w:abstractNumId w:val="5"/>
  </w:num>
  <w:num w:numId="10" w16cid:durableId="123647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B21"/>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536E"/>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092"/>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0BE"/>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2849"/>
    <w:rsid w:val="005132E1"/>
    <w:rsid w:val="00513861"/>
    <w:rsid w:val="00517540"/>
    <w:rsid w:val="00521421"/>
    <w:rsid w:val="00521B14"/>
    <w:rsid w:val="005265EB"/>
    <w:rsid w:val="00526E04"/>
    <w:rsid w:val="005307C8"/>
    <w:rsid w:val="005340FB"/>
    <w:rsid w:val="005347E7"/>
    <w:rsid w:val="00540FB6"/>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0368"/>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34BC"/>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4E8"/>
    <w:rsid w:val="00675A92"/>
    <w:rsid w:val="00676308"/>
    <w:rsid w:val="006830F4"/>
    <w:rsid w:val="006834FF"/>
    <w:rsid w:val="00686CE6"/>
    <w:rsid w:val="00694E7E"/>
    <w:rsid w:val="00695ABD"/>
    <w:rsid w:val="006A2B6A"/>
    <w:rsid w:val="006A4CD7"/>
    <w:rsid w:val="006A6B28"/>
    <w:rsid w:val="006B26A5"/>
    <w:rsid w:val="006B503F"/>
    <w:rsid w:val="006B6FD8"/>
    <w:rsid w:val="006C1F1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1B97"/>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276D2"/>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162E"/>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4D59"/>
    <w:rsid w:val="00B5681F"/>
    <w:rsid w:val="00B60488"/>
    <w:rsid w:val="00B60576"/>
    <w:rsid w:val="00B62630"/>
    <w:rsid w:val="00B62C97"/>
    <w:rsid w:val="00B65B80"/>
    <w:rsid w:val="00B67173"/>
    <w:rsid w:val="00B676A5"/>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50BA"/>
    <w:rsid w:val="00C16B69"/>
    <w:rsid w:val="00C21B0A"/>
    <w:rsid w:val="00C23A0B"/>
    <w:rsid w:val="00C24566"/>
    <w:rsid w:val="00C26A93"/>
    <w:rsid w:val="00C300AC"/>
    <w:rsid w:val="00C33755"/>
    <w:rsid w:val="00C3443C"/>
    <w:rsid w:val="00C34549"/>
    <w:rsid w:val="00C367A2"/>
    <w:rsid w:val="00C37352"/>
    <w:rsid w:val="00C3764E"/>
    <w:rsid w:val="00C37944"/>
    <w:rsid w:val="00C41A60"/>
    <w:rsid w:val="00C43BEF"/>
    <w:rsid w:val="00C45651"/>
    <w:rsid w:val="00C466A6"/>
    <w:rsid w:val="00C500DB"/>
    <w:rsid w:val="00C50820"/>
    <w:rsid w:val="00C52147"/>
    <w:rsid w:val="00C53724"/>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74A"/>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1C46"/>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58AD"/>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4BFE"/>
    <w:rsid w:val="00F16CBA"/>
    <w:rsid w:val="00F24D5B"/>
    <w:rsid w:val="00F3067F"/>
    <w:rsid w:val="00F37AED"/>
    <w:rsid w:val="00F420A6"/>
    <w:rsid w:val="00F46CA3"/>
    <w:rsid w:val="00F475DF"/>
    <w:rsid w:val="00F5106B"/>
    <w:rsid w:val="00F5260F"/>
    <w:rsid w:val="00F53EEB"/>
    <w:rsid w:val="00F542CF"/>
    <w:rsid w:val="00F54FEF"/>
    <w:rsid w:val="00F5649E"/>
    <w:rsid w:val="00F568A7"/>
    <w:rsid w:val="00F60333"/>
    <w:rsid w:val="00F61F94"/>
    <w:rsid w:val="00F64853"/>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C7BC9"/>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Rubrik1">
    <w:name w:val="heading 1"/>
    <w:basedOn w:val="Normal"/>
    <w:next w:val="Normal"/>
    <w:link w:val="Rubrik1Char"/>
    <w:uiPriority w:val="9"/>
    <w:qFormat/>
    <w:rsid w:val="00992954"/>
    <w:pPr>
      <w:keepNext/>
      <w:spacing w:before="120" w:after="120"/>
      <w:jc w:val="center"/>
      <w:outlineLvl w:val="0"/>
    </w:pPr>
    <w:rPr>
      <w:rFonts w:ascii="Arial" w:hAnsi="Arial"/>
      <w:b/>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0"/>
    <w:basedOn w:val="Normal"/>
    <w:link w:val="BrdtextChar"/>
    <w:uiPriority w:val="99"/>
    <w:rsid w:val="005F2D4B"/>
    <w:pPr>
      <w:spacing w:after="240"/>
    </w:pPr>
    <w:rPr>
      <w:szCs w:val="20"/>
    </w:rPr>
  </w:style>
  <w:style w:type="character" w:customStyle="1" w:styleId="BrdtextChar">
    <w:name w:val="Brödtext Char"/>
    <w:aliases w:val="b0 Char"/>
    <w:basedOn w:val="Standardstycketeckensnitt"/>
    <w:link w:val="Brd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Rubrik">
    <w:name w:val="Title"/>
    <w:aliases w:val="T0"/>
    <w:basedOn w:val="Normal"/>
    <w:next w:val="Brdtext"/>
    <w:link w:val="RubrikChar"/>
    <w:uiPriority w:val="99"/>
    <w:qFormat/>
    <w:rsid w:val="005F2D4B"/>
    <w:pPr>
      <w:keepNext/>
      <w:spacing w:after="240"/>
      <w:jc w:val="center"/>
      <w:outlineLvl w:val="0"/>
    </w:pPr>
    <w:rPr>
      <w:rFonts w:ascii="Cambria" w:hAnsi="Cambria"/>
      <w:b/>
      <w:kern w:val="28"/>
      <w:sz w:val="32"/>
      <w:szCs w:val="20"/>
    </w:rPr>
  </w:style>
  <w:style w:type="character" w:customStyle="1" w:styleId="RubrikChar">
    <w:name w:val="Rubrik Char"/>
    <w:aliases w:val="T0 Char"/>
    <w:basedOn w:val="Standardstycketeckensnitt"/>
    <w:link w:val="Rubrik"/>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rdtext"/>
    <w:uiPriority w:val="99"/>
    <w:rsid w:val="005F2D4B"/>
    <w:pPr>
      <w:keepNext/>
      <w:spacing w:after="480"/>
      <w:jc w:val="center"/>
    </w:pPr>
    <w:rPr>
      <w:b/>
      <w:caps/>
    </w:rPr>
  </w:style>
  <w:style w:type="paragraph" w:styleId="Sidhuvud">
    <w:name w:val="header"/>
    <w:basedOn w:val="Normal"/>
    <w:link w:val="SidhuvudChar"/>
    <w:uiPriority w:val="99"/>
    <w:unhideWhenUsed/>
    <w:rsid w:val="00957444"/>
    <w:pPr>
      <w:tabs>
        <w:tab w:val="center" w:pos="4680"/>
        <w:tab w:val="right" w:pos="9360"/>
      </w:tabs>
    </w:pPr>
  </w:style>
  <w:style w:type="character" w:customStyle="1" w:styleId="SidhuvudChar">
    <w:name w:val="Sidhuvud Char"/>
    <w:basedOn w:val="Standardstycketeckensnitt"/>
    <w:link w:val="Sidhuvud"/>
    <w:uiPriority w:val="99"/>
    <w:rsid w:val="00957444"/>
    <w:rPr>
      <w:rFonts w:ascii="Times New Roman" w:eastAsia="PMingLiU" w:hAnsi="Times New Roman" w:cs="Times New Roman"/>
      <w:sz w:val="24"/>
      <w:szCs w:val="24"/>
    </w:rPr>
  </w:style>
  <w:style w:type="paragraph" w:styleId="Sidfot">
    <w:name w:val="footer"/>
    <w:basedOn w:val="Normal"/>
    <w:link w:val="SidfotChar"/>
    <w:uiPriority w:val="99"/>
    <w:unhideWhenUsed/>
    <w:rsid w:val="00957444"/>
    <w:pPr>
      <w:tabs>
        <w:tab w:val="center" w:pos="4680"/>
        <w:tab w:val="right" w:pos="9360"/>
      </w:tabs>
    </w:pPr>
  </w:style>
  <w:style w:type="character" w:customStyle="1" w:styleId="SidfotChar">
    <w:name w:val="Sidfot Char"/>
    <w:basedOn w:val="Standardstycketeckensnitt"/>
    <w:link w:val="Sidfot"/>
    <w:uiPriority w:val="99"/>
    <w:rsid w:val="00957444"/>
    <w:rPr>
      <w:rFonts w:ascii="Times New Roman" w:eastAsia="PMingLiU" w:hAnsi="Times New Roman" w:cs="Times New Roman"/>
      <w:sz w:val="24"/>
      <w:szCs w:val="24"/>
    </w:rPr>
  </w:style>
  <w:style w:type="paragraph" w:styleId="Brdtext2">
    <w:name w:val="Body Text 2"/>
    <w:basedOn w:val="Normal"/>
    <w:link w:val="Brdtext2Char"/>
    <w:uiPriority w:val="99"/>
    <w:unhideWhenUsed/>
    <w:rsid w:val="00903513"/>
    <w:pPr>
      <w:jc w:val="left"/>
    </w:pPr>
    <w:rPr>
      <w:rFonts w:ascii="Verdana" w:hAnsi="Verdana"/>
      <w:sz w:val="22"/>
      <w:szCs w:val="22"/>
    </w:rPr>
  </w:style>
  <w:style w:type="character" w:customStyle="1" w:styleId="Brdtext2Char">
    <w:name w:val="Brödtext 2 Char"/>
    <w:basedOn w:val="Standardstycketeckensnitt"/>
    <w:link w:val="Brdtext2"/>
    <w:uiPriority w:val="99"/>
    <w:rsid w:val="00903513"/>
    <w:rPr>
      <w:rFonts w:ascii="Verdana" w:eastAsia="PMingLiU" w:hAnsi="Verdana" w:cs="Times New Roman"/>
    </w:rPr>
  </w:style>
  <w:style w:type="paragraph" w:styleId="Ballongtext">
    <w:name w:val="Balloon Text"/>
    <w:basedOn w:val="Normal"/>
    <w:link w:val="BallongtextChar"/>
    <w:uiPriority w:val="99"/>
    <w:semiHidden/>
    <w:unhideWhenUsed/>
    <w:rsid w:val="0090351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3513"/>
    <w:rPr>
      <w:rFonts w:ascii="Segoe UI" w:eastAsia="PMingLiU" w:hAnsi="Segoe UI" w:cs="Segoe UI"/>
      <w:sz w:val="18"/>
      <w:szCs w:val="18"/>
    </w:rPr>
  </w:style>
  <w:style w:type="character" w:customStyle="1" w:styleId="Rubrik1Char">
    <w:name w:val="Rubrik 1 Char"/>
    <w:basedOn w:val="Standardstycketeckensnitt"/>
    <w:link w:val="Rubrik1"/>
    <w:uiPriority w:val="9"/>
    <w:rsid w:val="00992954"/>
    <w:rPr>
      <w:rFonts w:ascii="Arial" w:eastAsia="PMingLiU" w:hAnsi="Arial" w:cs="Times New Roman"/>
      <w:b/>
      <w:sz w:val="20"/>
    </w:rPr>
  </w:style>
  <w:style w:type="character" w:styleId="Hyperlnk">
    <w:name w:val="Hyperlink"/>
    <w:basedOn w:val="Standardstycketeckensnitt"/>
    <w:uiPriority w:val="99"/>
    <w:unhideWhenUsed/>
    <w:rsid w:val="00D16244"/>
    <w:rPr>
      <w:color w:val="0000FF" w:themeColor="hyperlink"/>
      <w:u w:val="single"/>
    </w:rPr>
  </w:style>
  <w:style w:type="paragraph" w:styleId="Liststycke">
    <w:name w:val="List Paragraph"/>
    <w:basedOn w:val="Normal"/>
    <w:uiPriority w:val="34"/>
    <w:qFormat/>
    <w:rsid w:val="00F420A6"/>
    <w:pPr>
      <w:ind w:left="720"/>
      <w:contextualSpacing/>
    </w:pPr>
  </w:style>
  <w:style w:type="character" w:styleId="Olstomnmnande">
    <w:name w:val="Unresolved Mention"/>
    <w:basedOn w:val="Standardstycketeckensnitt"/>
    <w:uiPriority w:val="99"/>
    <w:semiHidden/>
    <w:unhideWhenUsed/>
    <w:rsid w:val="0087633F"/>
    <w:rPr>
      <w:color w:val="605E5C"/>
      <w:shd w:val="clear" w:color="auto" w:fill="E1DFDD"/>
    </w:rPr>
  </w:style>
  <w:style w:type="character" w:styleId="Kommentarsreferens">
    <w:name w:val="annotation reference"/>
    <w:basedOn w:val="Standardstycketeckensnitt"/>
    <w:uiPriority w:val="99"/>
    <w:semiHidden/>
    <w:unhideWhenUsed/>
    <w:rsid w:val="00B170D8"/>
    <w:rPr>
      <w:sz w:val="16"/>
      <w:szCs w:val="16"/>
    </w:rPr>
  </w:style>
  <w:style w:type="paragraph" w:styleId="Kommentarer">
    <w:name w:val="annotation text"/>
    <w:basedOn w:val="Normal"/>
    <w:link w:val="KommentarerChar"/>
    <w:uiPriority w:val="99"/>
    <w:semiHidden/>
    <w:unhideWhenUsed/>
    <w:rsid w:val="00B170D8"/>
    <w:rPr>
      <w:sz w:val="20"/>
      <w:szCs w:val="20"/>
    </w:rPr>
  </w:style>
  <w:style w:type="character" w:customStyle="1" w:styleId="KommentarerChar">
    <w:name w:val="Kommentarer Char"/>
    <w:basedOn w:val="Standardstycketeckensnitt"/>
    <w:link w:val="Kommentarer"/>
    <w:uiPriority w:val="99"/>
    <w:semiHidden/>
    <w:rsid w:val="00B170D8"/>
    <w:rPr>
      <w:rFonts w:ascii="Times New Roman" w:eastAsia="PMingLiU"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170D8"/>
    <w:rPr>
      <w:b/>
      <w:bCs/>
    </w:rPr>
  </w:style>
  <w:style w:type="character" w:customStyle="1" w:styleId="KommentarsmneChar">
    <w:name w:val="Kommentarsämne Char"/>
    <w:basedOn w:val="KommentarerChar"/>
    <w:link w:val="Kommentarsmne"/>
    <w:uiPriority w:val="99"/>
    <w:semiHidden/>
    <w:rsid w:val="00B170D8"/>
    <w:rPr>
      <w:rFonts w:ascii="Times New Roman" w:eastAsia="PMingLiU" w:hAnsi="Times New Roman" w:cs="Times New Roman"/>
      <w:b/>
      <w:bCs/>
      <w:sz w:val="20"/>
      <w:szCs w:val="20"/>
    </w:rPr>
  </w:style>
  <w:style w:type="table" w:styleId="Tabellrutnt">
    <w:name w:val="Table Grid"/>
    <w:basedOn w:val="Normaltabel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nvndHyperlnk">
    <w:name w:val="FollowedHyperlink"/>
    <w:basedOn w:val="Standardstycketeckensnitt"/>
    <w:uiPriority w:val="99"/>
    <w:semiHidden/>
    <w:unhideWhenUsed/>
    <w:rsid w:val="006F44BA"/>
    <w:rPr>
      <w:color w:val="800080" w:themeColor="followedHyperlink"/>
      <w:u w:val="single"/>
    </w:rPr>
  </w:style>
  <w:style w:type="character" w:styleId="Platshllartext">
    <w:name w:val="Placeholder Text"/>
    <w:basedOn w:val="Standardstycketeckensnitt"/>
    <w:uiPriority w:val="99"/>
    <w:semiHidden/>
    <w:rsid w:val="000331AD"/>
    <w:rPr>
      <w:color w:val="808080"/>
    </w:rPr>
  </w:style>
  <w:style w:type="paragraph" w:styleId="Fotnotstext">
    <w:name w:val="footnote text"/>
    <w:basedOn w:val="Normal"/>
    <w:link w:val="FotnotstextChar"/>
    <w:uiPriority w:val="99"/>
    <w:semiHidden/>
    <w:unhideWhenUsed/>
    <w:rsid w:val="00992954"/>
    <w:rPr>
      <w:sz w:val="20"/>
      <w:szCs w:val="20"/>
    </w:rPr>
  </w:style>
  <w:style w:type="character" w:customStyle="1" w:styleId="FotnotstextChar">
    <w:name w:val="Fotnotstext Char"/>
    <w:basedOn w:val="Standardstycketeckensnitt"/>
    <w:link w:val="Fotnotstext"/>
    <w:uiPriority w:val="99"/>
    <w:semiHidden/>
    <w:rsid w:val="00992954"/>
    <w:rPr>
      <w:rFonts w:ascii="Times New Roman" w:eastAsia="PMingLiU" w:hAnsi="Times New Roman" w:cs="Times New Roman"/>
      <w:sz w:val="20"/>
      <w:szCs w:val="20"/>
    </w:rPr>
  </w:style>
  <w:style w:type="character" w:styleId="Fotnotsreferens">
    <w:name w:val="footnote reference"/>
    <w:basedOn w:val="Standardstycketeckensnit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eddogsport.net/eng/81"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privacy@wada-ama.org" TargetMode="External"/><Relationship Id="rId5" Type="http://schemas.openxmlformats.org/officeDocument/2006/relationships/numbering" Target="numbering.xml"/><Relationship Id="rId15" Type="http://schemas.openxmlformats.org/officeDocument/2006/relationships/hyperlink" Target="https://www.wada-ama.org/en/search?q=Prohibited+list" TargetMode="External"/><Relationship Id="rId23" Type="http://schemas.openxmlformats.org/officeDocument/2006/relationships/hyperlink" Target="mailto:TUE@sleddogsport.net" TargetMode="External"/><Relationship Id="rId10" Type="http://schemas.openxmlformats.org/officeDocument/2006/relationships/endnotes" Target="endnotes.xml"/><Relationship Id="rId19" Type="http://schemas.openxmlformats.org/officeDocument/2006/relationships/hyperlink" Target="mailto:TUE@sleddogsport.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dams-help.wada-ama.org/hc/en-us/categories/360001964873-ADAMS-Privacy-and-Secur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2.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11204</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13291</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owejohnson@icloud.com</cp:lastModifiedBy>
  <cp:revision>2</cp:revision>
  <cp:lastPrinted>2020-12-02T19:50:00Z</cp:lastPrinted>
  <dcterms:created xsi:type="dcterms:W3CDTF">2022-10-10T11:57:00Z</dcterms:created>
  <dcterms:modified xsi:type="dcterms:W3CDTF">2022-10-10T11:57:00Z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